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1A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关于锦山中学校外电动车停放的建议</w:t>
      </w:r>
    </w:p>
    <w:p w14:paraId="794D0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美林镇人大代表团  于冬芬</w:t>
      </w:r>
    </w:p>
    <w:p w14:paraId="27478E67">
      <w:pP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 w14:paraId="311A582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锦山中学作为区域内重要的教育机构，每日学生出行流量较大。当前，学校门前道路较为狭窄，而选择电动车作为上下学交通工具的学生数量众多。然而，校外电动车停放存在严重的不规范现象。许多学生随意将电动车停放在路边，不仅影响了道路的正常通行秩序，还极大地压缩了机动车和行人的通行空间。</w:t>
      </w:r>
    </w:p>
    <w:p w14:paraId="17056A47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这种不规范的停放极易造成交通拥堵，尤其是在上下学的高峰期，车辆通行缓慢，喇叭声此起彼伏，不仅给师生的出行带来极大不便，还存在严重的交通安全隐患。</w:t>
      </w:r>
    </w:p>
    <w:p w14:paraId="4E364F6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为有效解决这一问题，建议在锦山中学校内规划专门的电动车停放场地。可以根据学校的实际地形和可用空间，合理划分停车区域，设置清晰的停车标识和引导线，确保学生能够有序停放电动车。同时，学校应安排专人负责管理停放场地，制定严格的停车管理制度，如规定停车时间、禁止乱停乱放等，以进一步规范停车行为，保障校园周边交通的顺畅与安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60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2025-01-14T09:54:41Z</dcterms:created>
  <dc:creator>lenovo</dc:creator>
  <cp:lastModifiedBy>雨de＇眼泪</cp:lastModifiedBy>
  <dcterms:modified xsi:type="dcterms:W3CDTF">2025-01-14T10:06:33Z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eyJoZGlkIjoiMmFiNzI2OGM4NTVlZDEyNWJjMTQyMjZiOGI2MjVlZDQiLCJ1c2VySWQiOiIyODc4NDMzMTEifQ==</vt:lpwstr>
  </property>
  <property fmtid="{D5CDD505-2E9C-101B-9397-08002B2CF9AE}" pid="4" name="ICV">
    <vt:lpwstr>459CB5D031334F579C3C57DC5CB68CFF_12</vt:lpwstr>
  </property>
</Properties>
</file>